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AC" w:rsidRDefault="00F475AC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The BSRC Committee are proposing to make the following minor amendments </w:t>
      </w:r>
      <w:r w:rsidRPr="00F475AC">
        <w:rPr>
          <w:rFonts w:ascii="Arial Unicode MS" w:eastAsia="Arial Unicode MS" w:hAnsi="Arial Unicode MS" w:cs="Arial Unicode MS"/>
          <w:b/>
          <w:sz w:val="18"/>
          <w:szCs w:val="18"/>
          <w:lang w:val="en-GB"/>
        </w:rPr>
        <w:t>(marked in bold)</w:t>
      </w:r>
      <w:r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to the Club Constitution. The current Constitution is viewable on the website. There will be an Extraordinary General Meeting at the Club on Wednesday 22</w:t>
      </w:r>
      <w:r w:rsidRPr="00F475AC">
        <w:rPr>
          <w:rFonts w:ascii="Arial Unicode MS" w:eastAsia="Arial Unicode MS" w:hAnsi="Arial Unicode MS" w:cs="Arial Unicode MS"/>
          <w:sz w:val="18"/>
          <w:szCs w:val="18"/>
          <w:vertAlign w:val="superscript"/>
          <w:lang w:val="en-GB"/>
        </w:rPr>
        <w:t>nd</w:t>
      </w:r>
      <w:r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March at 6pm for all members to vote on</w:t>
      </w:r>
      <w:r w:rsidR="00E55CED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these changes</w:t>
      </w:r>
      <w:r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if they so wish.</w:t>
      </w:r>
      <w:r w:rsidR="00E55CED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No other business may be discussed.</w:t>
      </w:r>
    </w:p>
    <w:p w:rsidR="00F475AC" w:rsidRDefault="00F475AC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</w:p>
    <w:p w:rsidR="00F475AC" w:rsidRDefault="00F475AC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n-GB"/>
        </w:rPr>
        <w:t>Proposed by: Ian Meade</w:t>
      </w:r>
    </w:p>
    <w:p w:rsidR="00F475AC" w:rsidRDefault="00F475AC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n-GB"/>
        </w:rPr>
        <w:t>Seconded by: Nigel Godwin</w:t>
      </w:r>
    </w:p>
    <w:p w:rsidR="00F475AC" w:rsidRDefault="00F475AC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</w:p>
    <w:p w:rsidR="00F475AC" w:rsidRDefault="00F475AC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</w:p>
    <w:p w:rsidR="005931D1" w:rsidRDefault="00F475AC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</w:t>
      </w:r>
      <w:r w:rsidR="00531B3D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3) </w:t>
      </w:r>
      <w:r w:rsidR="00531B3D"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The Club year shall be from </w:t>
      </w:r>
      <w:r w:rsidR="00531B3D" w:rsidRPr="00531B3D">
        <w:rPr>
          <w:rFonts w:ascii="Arial Unicode MS" w:eastAsia="Arial Unicode MS" w:hAnsi="Arial Unicode MS" w:cs="Arial Unicode MS"/>
          <w:b/>
          <w:sz w:val="18"/>
          <w:szCs w:val="18"/>
          <w:lang w:val="en-GB"/>
        </w:rPr>
        <w:t>1st January to December 31st. </w:t>
      </w:r>
      <w:r w:rsidR="00531B3D"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The </w:t>
      </w:r>
      <w:r w:rsidR="00E55CED"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>Committee shall determine the annual subscription</w:t>
      </w:r>
      <w:r w:rsidR="00531B3D">
        <w:rPr>
          <w:rFonts w:ascii="Arial Unicode MS" w:eastAsia="Arial Unicode MS" w:hAnsi="Arial Unicode MS" w:cs="Arial Unicode MS"/>
          <w:sz w:val="18"/>
          <w:szCs w:val="18"/>
          <w:lang w:val="en-GB"/>
        </w:rPr>
        <w:t>.</w:t>
      </w:r>
      <w:bookmarkStart w:id="0" w:name="_GoBack"/>
      <w:bookmarkEnd w:id="0"/>
    </w:p>
    <w:p w:rsidR="00531B3D" w:rsidRDefault="00531B3D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</w:p>
    <w:p w:rsidR="00531B3D" w:rsidRDefault="00531B3D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 4) </w:t>
      </w:r>
      <w:r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Any member in arrears with his/her subscriptions at the last day of </w:t>
      </w:r>
      <w:r w:rsidRPr="00531B3D">
        <w:rPr>
          <w:rFonts w:ascii="Arial Unicode MS" w:eastAsia="Arial Unicode MS" w:hAnsi="Arial Unicode MS" w:cs="Arial Unicode MS"/>
          <w:b/>
          <w:sz w:val="18"/>
          <w:szCs w:val="18"/>
          <w:lang w:val="en-GB"/>
        </w:rPr>
        <w:t>January</w:t>
      </w:r>
      <w:r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shall cease to be a member of the Club until the arrears and the re-joining fee have been pai</w:t>
      </w:r>
      <w:r>
        <w:rPr>
          <w:rFonts w:ascii="Arial Unicode MS" w:eastAsia="Arial Unicode MS" w:hAnsi="Arial Unicode MS" w:cs="Arial Unicode MS"/>
          <w:sz w:val="18"/>
          <w:szCs w:val="18"/>
          <w:lang w:val="en-GB"/>
        </w:rPr>
        <w:t>d.</w:t>
      </w:r>
    </w:p>
    <w:p w:rsidR="00531B3D" w:rsidRDefault="00531B3D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n-GB"/>
        </w:rPr>
        <w:br/>
        <w:t xml:space="preserve">9) </w:t>
      </w:r>
      <w:r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The management of the Club shall be vested in its three officers and a further </w:t>
      </w:r>
      <w:r w:rsidRPr="00531B3D">
        <w:rPr>
          <w:rFonts w:ascii="Arial Unicode MS" w:eastAsia="Arial Unicode MS" w:hAnsi="Arial Unicode MS" w:cs="Arial Unicode MS"/>
          <w:b/>
          <w:sz w:val="18"/>
          <w:szCs w:val="18"/>
          <w:lang w:val="en-GB"/>
        </w:rPr>
        <w:t xml:space="preserve">six to eight </w:t>
      </w:r>
      <w:r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committee members. </w:t>
      </w:r>
      <w:r w:rsidRPr="00531B3D">
        <w:rPr>
          <w:rFonts w:ascii="Arial Unicode MS" w:eastAsia="Arial Unicode MS" w:hAnsi="Arial Unicode MS" w:cs="Arial Unicode MS"/>
          <w:b/>
          <w:sz w:val="18"/>
          <w:szCs w:val="18"/>
          <w:lang w:val="en-GB"/>
        </w:rPr>
        <w:t>Six</w:t>
      </w:r>
      <w:r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members shall form a quorum, and the Chairperson, elected at the first meeting of the Committee following the Annual General Meeting shall have, in the case of an equality of votes, a second or casting vote in addition to their first vote. All members shall have equal powers of voting</w:t>
      </w:r>
      <w:r>
        <w:rPr>
          <w:rFonts w:ascii="Arial Unicode MS" w:eastAsia="Arial Unicode MS" w:hAnsi="Arial Unicode MS" w:cs="Arial Unicode MS"/>
          <w:sz w:val="18"/>
          <w:szCs w:val="18"/>
          <w:lang w:val="en-GB"/>
        </w:rPr>
        <w:t>.</w:t>
      </w:r>
    </w:p>
    <w:p w:rsidR="00531B3D" w:rsidRDefault="00531B3D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</w:p>
    <w:p w:rsidR="00531B3D" w:rsidRDefault="00531B3D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  <w:r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11) </w:t>
      </w:r>
      <w:r w:rsidRPr="00531B3D">
        <w:rPr>
          <w:rFonts w:ascii="Arial Unicode MS" w:eastAsia="Arial Unicode MS" w:hAnsi="Arial Unicode MS" w:cs="Arial Unicode MS"/>
          <w:b/>
          <w:sz w:val="18"/>
          <w:szCs w:val="18"/>
          <w:lang w:val="en-GB"/>
        </w:rPr>
        <w:t>All</w:t>
      </w:r>
      <w:r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members of the Committee must stand for re-election by rotation at the Annual General Meeting.</w:t>
      </w:r>
    </w:p>
    <w:p w:rsidR="00531B3D" w:rsidRDefault="00531B3D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</w:p>
    <w:p w:rsidR="00531B3D" w:rsidRDefault="00531B3D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  <w:r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14) The Annual General Meeting shall be called to elect </w:t>
      </w:r>
      <w:r w:rsidRPr="00531B3D">
        <w:rPr>
          <w:rFonts w:ascii="Arial Unicode MS" w:eastAsia="Arial Unicode MS" w:hAnsi="Arial Unicode MS" w:cs="Arial Unicode MS"/>
          <w:b/>
          <w:sz w:val="18"/>
          <w:szCs w:val="18"/>
          <w:lang w:val="en-GB"/>
        </w:rPr>
        <w:t>Committee Members</w:t>
      </w:r>
      <w:r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for the ensuing year, to receive a report from the Chairperson and to carry out business as may be deemed necessary.</w:t>
      </w:r>
      <w:r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br/>
      </w:r>
    </w:p>
    <w:p w:rsidR="00531B3D" w:rsidRDefault="00531B3D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  <w:r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>15) Candidates for Election as members of the Committee shall be full members</w:t>
      </w:r>
      <w:r w:rsidR="00E55CED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of the Club</w:t>
      </w:r>
      <w:r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</w:t>
      </w:r>
      <w:r w:rsidRPr="00531B3D">
        <w:rPr>
          <w:rFonts w:ascii="Arial Unicode MS" w:eastAsia="Arial Unicode MS" w:hAnsi="Arial Unicode MS" w:cs="Arial Unicode MS"/>
          <w:b/>
          <w:sz w:val="18"/>
          <w:szCs w:val="18"/>
          <w:lang w:val="en-GB"/>
        </w:rPr>
        <w:t>for the three previous years</w:t>
      </w:r>
      <w:r w:rsidR="00F475AC">
        <w:rPr>
          <w:rFonts w:ascii="Arial Unicode MS" w:eastAsia="Arial Unicode MS" w:hAnsi="Arial Unicode MS" w:cs="Arial Unicode MS"/>
          <w:b/>
          <w:sz w:val="18"/>
          <w:szCs w:val="18"/>
          <w:lang w:val="en-GB"/>
        </w:rPr>
        <w:t xml:space="preserve"> </w:t>
      </w:r>
      <w:r w:rsidR="00F475AC" w:rsidRPr="00F475AC">
        <w:rPr>
          <w:rFonts w:ascii="Arial Unicode MS" w:eastAsia="Arial Unicode MS" w:hAnsi="Arial Unicode MS" w:cs="Arial Unicode MS"/>
          <w:sz w:val="18"/>
          <w:szCs w:val="18"/>
          <w:lang w:val="en-GB"/>
        </w:rPr>
        <w:t>and</w:t>
      </w:r>
      <w:r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nominated and seconded from the floor at the Annual General Meeting. Only those so nominated shall be eligible for election.</w:t>
      </w:r>
    </w:p>
    <w:p w:rsidR="00531B3D" w:rsidRDefault="00531B3D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</w:p>
    <w:p w:rsidR="00531B3D" w:rsidRDefault="00531B3D" w:rsidP="00531B3D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  <w:r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24) The Secretary and Committee shall be present at all meetings in connection with the Club, when available, attend to all correspondence, keep a register of names and </w:t>
      </w:r>
      <w:r w:rsidR="00F475AC" w:rsidRPr="00F475AC">
        <w:rPr>
          <w:rFonts w:ascii="Arial Unicode MS" w:eastAsia="Arial Unicode MS" w:hAnsi="Arial Unicode MS" w:cs="Arial Unicode MS"/>
          <w:b/>
          <w:sz w:val="18"/>
          <w:szCs w:val="18"/>
          <w:lang w:val="en-GB"/>
        </w:rPr>
        <w:t>contact details</w:t>
      </w:r>
      <w:r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 of all members, and keep a record of the transactions of Committee meetings and the Annual General Meetin</w:t>
      </w:r>
      <w:r>
        <w:rPr>
          <w:rFonts w:ascii="Arial Unicode MS" w:eastAsia="Arial Unicode MS" w:hAnsi="Arial Unicode MS" w:cs="Arial Unicode MS"/>
          <w:sz w:val="18"/>
          <w:szCs w:val="18"/>
          <w:lang w:val="en-GB"/>
        </w:rPr>
        <w:t xml:space="preserve">g, with attendance of members. </w:t>
      </w:r>
      <w:r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>All such records shall be available for inspection at Committee Meetings.</w:t>
      </w:r>
    </w:p>
    <w:p w:rsidR="00531B3D" w:rsidRDefault="00531B3D" w:rsidP="00531B3D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</w:p>
    <w:p w:rsidR="00531B3D" w:rsidRPr="00D139BC" w:rsidRDefault="00531B3D" w:rsidP="00531B3D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  <w:r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br/>
        <w:t>Barnsley Squash and Racketball Club </w:t>
      </w:r>
    </w:p>
    <w:p w:rsidR="00531B3D" w:rsidRPr="00F475AC" w:rsidRDefault="00F475AC" w:rsidP="00531B3D">
      <w:pPr>
        <w:rPr>
          <w:rFonts w:ascii="Arial Unicode MS" w:eastAsia="Arial Unicode MS" w:hAnsi="Arial Unicode MS" w:cs="Arial Unicode MS"/>
          <w:b/>
          <w:sz w:val="18"/>
          <w:szCs w:val="18"/>
          <w:lang w:val="en-GB"/>
        </w:rPr>
      </w:pPr>
      <w:r w:rsidRPr="00F475AC">
        <w:rPr>
          <w:rFonts w:ascii="Arial Unicode MS" w:eastAsia="Arial Unicode MS" w:hAnsi="Arial Unicode MS" w:cs="Arial Unicode MS"/>
          <w:b/>
          <w:sz w:val="18"/>
          <w:szCs w:val="18"/>
          <w:lang w:val="en-GB"/>
        </w:rPr>
        <w:t>March 2023</w:t>
      </w:r>
    </w:p>
    <w:p w:rsidR="00531B3D" w:rsidRPr="00D139BC" w:rsidRDefault="00531B3D" w:rsidP="00531B3D">
      <w:pPr>
        <w:rPr>
          <w:rFonts w:ascii="Arial Unicode MS" w:eastAsia="Arial Unicode MS" w:hAnsi="Arial Unicode MS" w:cs="Arial Unicode MS"/>
          <w:sz w:val="18"/>
          <w:szCs w:val="18"/>
          <w:lang w:val="en-GB"/>
        </w:rPr>
      </w:pPr>
      <w:r w:rsidRPr="00D139BC">
        <w:rPr>
          <w:rFonts w:ascii="Arial Unicode MS" w:eastAsia="Arial Unicode MS" w:hAnsi="Arial Unicode MS" w:cs="Arial Unicode MS"/>
          <w:sz w:val="18"/>
          <w:szCs w:val="18"/>
          <w:lang w:val="en-GB"/>
        </w:rPr>
        <w:t> </w:t>
      </w:r>
    </w:p>
    <w:p w:rsidR="00531B3D" w:rsidRDefault="00531B3D"/>
    <w:sectPr w:rsidR="00531B3D" w:rsidSect="00E8409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3D"/>
    <w:rsid w:val="00531B3D"/>
    <w:rsid w:val="005931D1"/>
    <w:rsid w:val="00E55CED"/>
    <w:rsid w:val="00E84099"/>
    <w:rsid w:val="00F475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71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313</Words>
  <Characters>1785</Characters>
  <Application>Microsoft Macintosh Word</Application>
  <DocSecurity>0</DocSecurity>
  <Lines>14</Lines>
  <Paragraphs>4</Paragraphs>
  <ScaleCrop>false</ScaleCrop>
  <Company>NDTec Computer Services Ltd.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2023-02-23T09:42:00Z</dcterms:created>
  <dcterms:modified xsi:type="dcterms:W3CDTF">2023-02-23T10:12:00Z</dcterms:modified>
</cp:coreProperties>
</file>